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4F" w:rsidRDefault="00C71AFC" w:rsidP="00502505">
      <w:pPr>
        <w:jc w:val="center"/>
      </w:pPr>
      <w:proofErr w:type="gramStart"/>
      <w:r>
        <w:t>in</w:t>
      </w:r>
      <w:proofErr w:type="gramEnd"/>
      <w:r>
        <w:t xml:space="preserve"> conjunction with </w:t>
      </w:r>
      <w:r>
        <w:rPr>
          <w:noProof/>
        </w:rPr>
        <w:drawing>
          <wp:inline distT="0" distB="0" distL="0" distR="0">
            <wp:extent cx="3221551" cy="619200"/>
            <wp:effectExtent l="0" t="0" r="0" b="0"/>
            <wp:docPr id="1" name="Picture 1" descr="Babydoll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doll Stu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03" cy="62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AFC">
        <w:t xml:space="preserve"> </w:t>
      </w:r>
      <w:hyperlink r:id="rId8" w:history="1">
        <w:r w:rsidRPr="00F32CBA">
          <w:rPr>
            <w:rStyle w:val="Hyperlink"/>
          </w:rPr>
          <w:t>http://www.dollhousestylingstudio.com</w:t>
        </w:r>
      </w:hyperlink>
      <w:r w:rsidR="00502505">
        <w:t xml:space="preserve">  *  254-744-1656</w:t>
      </w:r>
    </w:p>
    <w:p w:rsidR="0023391C" w:rsidRDefault="0023391C" w:rsidP="00502505">
      <w:pPr>
        <w:jc w:val="center"/>
      </w:pPr>
      <w:proofErr w:type="gramStart"/>
      <w:r>
        <w:t>and</w:t>
      </w:r>
      <w:proofErr w:type="gramEnd"/>
      <w:r>
        <w:t xml:space="preserve"> </w:t>
      </w:r>
      <w:r w:rsidRPr="0023391C">
        <w:rPr>
          <w:rFonts w:ascii="MV Boli" w:hAnsi="MV Boli" w:cs="MV Boli"/>
          <w:color w:val="76923C" w:themeColor="accent3" w:themeShade="BF"/>
          <w:sz w:val="36"/>
          <w:szCs w:val="36"/>
        </w:rPr>
        <w:t>Nifty Treasures</w:t>
      </w:r>
      <w:r w:rsidR="008E1C0B">
        <w:rPr>
          <w:rFonts w:ascii="MV Boli" w:hAnsi="MV Boli" w:cs="MV Boli"/>
          <w:color w:val="76923C" w:themeColor="accent3" w:themeShade="BF"/>
          <w:sz w:val="36"/>
          <w:szCs w:val="36"/>
        </w:rPr>
        <w:t xml:space="preserve"> </w:t>
      </w:r>
    </w:p>
    <w:p w:rsidR="0023391C" w:rsidRDefault="0023391C" w:rsidP="00502505">
      <w:pPr>
        <w:jc w:val="center"/>
      </w:pPr>
      <w:r w:rsidRPr="0023391C">
        <w:t>https://www.facebook.com/profile.php?id=100002887891835</w:t>
      </w:r>
    </w:p>
    <w:p w:rsidR="007E5185" w:rsidRDefault="00C71AFC">
      <w:pPr>
        <w:rPr>
          <w:color w:val="548DD4" w:themeColor="text2" w:themeTint="99"/>
          <w:sz w:val="24"/>
          <w:szCs w:val="24"/>
        </w:rPr>
      </w:pPr>
      <w:r>
        <w:rPr>
          <w:rFonts w:ascii="Helvetica" w:hAnsi="Helvetica" w:cs="Helvetica"/>
          <w:noProof/>
          <w:color w:val="222222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9192185" wp14:editId="3427D8A3">
            <wp:simplePos x="0" y="0"/>
            <wp:positionH relativeFrom="column">
              <wp:posOffset>-43815</wp:posOffset>
            </wp:positionH>
            <wp:positionV relativeFrom="paragraph">
              <wp:posOffset>24130</wp:posOffset>
            </wp:positionV>
            <wp:extent cx="103632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044" y="21447"/>
                <wp:lineTo x="21044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Presents: </w:t>
      </w:r>
      <w:r w:rsidRPr="00502505">
        <w:rPr>
          <w:color w:val="548DD4" w:themeColor="text2" w:themeTint="99"/>
          <w:sz w:val="52"/>
          <w:szCs w:val="52"/>
        </w:rPr>
        <w:t>Paint Waco Blue</w:t>
      </w:r>
      <w:r w:rsidR="0012236F">
        <w:rPr>
          <w:color w:val="548DD4" w:themeColor="text2" w:themeTint="99"/>
          <w:sz w:val="24"/>
          <w:szCs w:val="24"/>
        </w:rPr>
        <w:t xml:space="preserve">  </w:t>
      </w:r>
    </w:p>
    <w:p w:rsidR="00C71AFC" w:rsidRDefault="0012236F">
      <w:pPr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April 20</w:t>
      </w:r>
      <w:r w:rsidRPr="0012236F">
        <w:rPr>
          <w:color w:val="548DD4" w:themeColor="text2" w:themeTint="99"/>
          <w:sz w:val="24"/>
          <w:szCs w:val="24"/>
          <w:vertAlign w:val="superscript"/>
        </w:rPr>
        <w:t>th</w:t>
      </w:r>
      <w:r>
        <w:rPr>
          <w:color w:val="548DD4" w:themeColor="text2" w:themeTint="99"/>
          <w:sz w:val="24"/>
          <w:szCs w:val="24"/>
        </w:rPr>
        <w:t xml:space="preserve"> at </w:t>
      </w:r>
      <w:proofErr w:type="gramStart"/>
      <w:r>
        <w:rPr>
          <w:color w:val="548DD4" w:themeColor="text2" w:themeTint="99"/>
          <w:sz w:val="24"/>
          <w:szCs w:val="24"/>
        </w:rPr>
        <w:t>The</w:t>
      </w:r>
      <w:proofErr w:type="gramEnd"/>
      <w:r>
        <w:rPr>
          <w:color w:val="548DD4" w:themeColor="text2" w:themeTint="99"/>
          <w:sz w:val="24"/>
          <w:szCs w:val="24"/>
        </w:rPr>
        <w:t xml:space="preserve"> Dollhouse</w:t>
      </w:r>
      <w:r w:rsidR="007E5185">
        <w:rPr>
          <w:color w:val="548DD4" w:themeColor="text2" w:themeTint="99"/>
          <w:sz w:val="24"/>
          <w:szCs w:val="24"/>
        </w:rPr>
        <w:t xml:space="preserve"> at 123 </w:t>
      </w:r>
      <w:proofErr w:type="spellStart"/>
      <w:r w:rsidR="007E5185">
        <w:rPr>
          <w:color w:val="548DD4" w:themeColor="text2" w:themeTint="99"/>
          <w:sz w:val="24"/>
          <w:szCs w:val="24"/>
        </w:rPr>
        <w:t>Tokepa</w:t>
      </w:r>
      <w:proofErr w:type="spellEnd"/>
      <w:r w:rsidR="007E5185">
        <w:rPr>
          <w:color w:val="548DD4" w:themeColor="text2" w:themeTint="99"/>
          <w:sz w:val="24"/>
          <w:szCs w:val="24"/>
        </w:rPr>
        <w:t xml:space="preserve"> in Hewitt, Texas</w:t>
      </w:r>
    </w:p>
    <w:p w:rsidR="007E5185" w:rsidRPr="00502505" w:rsidRDefault="007E5185">
      <w:pPr>
        <w:rPr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April 27 at Erath Building on Tree Lake Rd in China Spring</w:t>
      </w:r>
    </w:p>
    <w:p w:rsidR="00C71AFC" w:rsidRDefault="0023391C">
      <w:r>
        <w:t>To help spread awareness of the silent epidemic of child abuse during April,</w:t>
      </w:r>
      <w:r w:rsidR="00C71AFC">
        <w:t xml:space="preserve"> Child Abuse Awareness Month</w:t>
      </w:r>
    </w:p>
    <w:p w:rsidR="00C71AFC" w:rsidRPr="00502505" w:rsidRDefault="0023391C">
      <w:r>
        <w:t xml:space="preserve">% </w:t>
      </w:r>
      <w:r w:rsidR="00C71AFC">
        <w:t>of sales</w:t>
      </w:r>
      <w:r w:rsidR="0012236F">
        <w:t xml:space="preserve"> of salon</w:t>
      </w:r>
      <w:r>
        <w:t xml:space="preserve"> products</w:t>
      </w:r>
      <w:r w:rsidR="00C71AFC">
        <w:t xml:space="preserve"> go towards purchasing </w:t>
      </w:r>
      <w:r w:rsidR="00C71AFC" w:rsidRPr="00502505">
        <w:rPr>
          <w:sz w:val="28"/>
          <w:szCs w:val="28"/>
        </w:rPr>
        <w:t>“Why Did This Happen to Me, Aunt Lou?</w:t>
      </w:r>
      <w:proofErr w:type="gramStart"/>
      <w:r w:rsidR="00C71AFC" w:rsidRPr="00502505">
        <w:rPr>
          <w:sz w:val="28"/>
          <w:szCs w:val="28"/>
        </w:rPr>
        <w:t>”</w:t>
      </w:r>
      <w:r w:rsidR="00C20476">
        <w:rPr>
          <w:b/>
          <w:sz w:val="28"/>
          <w:szCs w:val="28"/>
        </w:rPr>
        <w:t>,</w:t>
      </w:r>
      <w:proofErr w:type="gramEnd"/>
      <w:r w:rsidR="00C20476" w:rsidRPr="00C20476">
        <w:rPr>
          <w:sz w:val="24"/>
          <w:szCs w:val="24"/>
        </w:rPr>
        <w:t xml:space="preserve"> a book for childhood abuse victims,</w:t>
      </w:r>
      <w:r w:rsidR="00C71AFC" w:rsidRPr="00C20476">
        <w:rPr>
          <w:sz w:val="24"/>
          <w:szCs w:val="24"/>
        </w:rPr>
        <w:t xml:space="preserve"> </w:t>
      </w:r>
      <w:r w:rsidR="00C71AFC">
        <w:t xml:space="preserve">for the </w:t>
      </w:r>
      <w:r w:rsidR="00C71AFC" w:rsidRPr="00502505">
        <w:rPr>
          <w:b/>
        </w:rPr>
        <w:t>Waco Family Abuse Center</w:t>
      </w:r>
    </w:p>
    <w:p w:rsidR="00C71AFC" w:rsidRPr="007E5185" w:rsidRDefault="00502505">
      <w:pPr>
        <w:rPr>
          <w:sz w:val="28"/>
          <w:szCs w:val="28"/>
        </w:rPr>
      </w:pPr>
      <w:r w:rsidRPr="007E5185">
        <w:rPr>
          <w:sz w:val="28"/>
          <w:szCs w:val="28"/>
        </w:rPr>
        <w:t xml:space="preserve">Presale </w:t>
      </w:r>
      <w:r w:rsidR="00C71AFC" w:rsidRPr="007E5185">
        <w:rPr>
          <w:sz w:val="28"/>
          <w:szCs w:val="28"/>
        </w:rPr>
        <w:t>Products Available:</w:t>
      </w:r>
    </w:p>
    <w:p w:rsidR="00C71AFC" w:rsidRDefault="00C71AFC">
      <w:r>
        <w:t>Blue hair extensions</w:t>
      </w:r>
      <w:r w:rsidR="0023391C">
        <w:t xml:space="preserve">: </w:t>
      </w:r>
      <w:r w:rsidR="007E5185">
        <w:t>$10</w:t>
      </w:r>
    </w:p>
    <w:p w:rsidR="00C71AFC" w:rsidRDefault="00C71AFC">
      <w:r>
        <w:t>Blue ‘</w:t>
      </w:r>
      <w:proofErr w:type="spellStart"/>
      <w:r>
        <w:t>Dollface</w:t>
      </w:r>
      <w:proofErr w:type="spellEnd"/>
      <w:r>
        <w:t xml:space="preserve">’ </w:t>
      </w:r>
      <w:r w:rsidR="0023391C">
        <w:t xml:space="preserve">designer </w:t>
      </w:r>
      <w:r>
        <w:t>eye shadow</w:t>
      </w:r>
      <w:r w:rsidR="00502505">
        <w:t>: $15</w:t>
      </w:r>
    </w:p>
    <w:p w:rsidR="00C71AFC" w:rsidRDefault="0012236F">
      <w:r>
        <w:t xml:space="preserve">Embroidered </w:t>
      </w:r>
      <w:r w:rsidR="00AB3ED9">
        <w:t xml:space="preserve">I Am An </w:t>
      </w:r>
      <w:r w:rsidR="00C71AFC">
        <w:t xml:space="preserve">Abuse </w:t>
      </w:r>
      <w:proofErr w:type="spellStart"/>
      <w:r w:rsidR="00C71AFC">
        <w:t>Survivior</w:t>
      </w:r>
      <w:proofErr w:type="spellEnd"/>
      <w:r w:rsidR="00C71AFC">
        <w:t xml:space="preserve"> Tee</w:t>
      </w:r>
      <w:r w:rsidR="00502505">
        <w:t xml:space="preserve">: </w:t>
      </w:r>
      <w:r>
        <w:t xml:space="preserve">$20 </w:t>
      </w:r>
      <w:r w:rsidR="00AB3ED9">
        <w:t>DESIGN 1 on order form</w:t>
      </w:r>
    </w:p>
    <w:p w:rsidR="00C20476" w:rsidRDefault="00502505">
      <w:r>
        <w:t xml:space="preserve"> </w:t>
      </w:r>
      <w:r w:rsidR="0012236F">
        <w:t xml:space="preserve">Embroidered </w:t>
      </w:r>
      <w:r w:rsidR="00C71AFC">
        <w:t>I know an Abuse Survivor Tee</w:t>
      </w:r>
      <w:r>
        <w:t xml:space="preserve">: </w:t>
      </w:r>
      <w:r w:rsidR="0012236F">
        <w:t>$20</w:t>
      </w:r>
      <w:r w:rsidR="00AB3ED9">
        <w:t>DESIGN 2 on order form</w:t>
      </w:r>
    </w:p>
    <w:p w:rsidR="00C71AFC" w:rsidRDefault="0012236F">
      <w:r>
        <w:t xml:space="preserve">Embroidered </w:t>
      </w:r>
      <w:r w:rsidR="00C20476">
        <w:t>Paint Waco Blue Tee:</w:t>
      </w:r>
      <w:r>
        <w:t xml:space="preserve"> $20 </w:t>
      </w:r>
      <w:r w:rsidR="00AB3ED9">
        <w:t>DESIGN 3 on order form</w:t>
      </w:r>
    </w:p>
    <w:p w:rsidR="007E5185" w:rsidRPr="007E5185" w:rsidRDefault="007E5185" w:rsidP="007E5185">
      <w:pPr>
        <w:jc w:val="center"/>
        <w:rPr>
          <w:sz w:val="36"/>
          <w:szCs w:val="36"/>
        </w:rPr>
      </w:pPr>
      <w:r w:rsidRPr="007E5185">
        <w:rPr>
          <w:sz w:val="36"/>
          <w:szCs w:val="36"/>
        </w:rPr>
        <w:t>For more information</w:t>
      </w:r>
      <w:r>
        <w:rPr>
          <w:sz w:val="36"/>
          <w:szCs w:val="36"/>
        </w:rPr>
        <w:t xml:space="preserve"> and details on other sponsors</w:t>
      </w:r>
      <w:r w:rsidRPr="007E5185">
        <w:rPr>
          <w:sz w:val="36"/>
          <w:szCs w:val="36"/>
        </w:rPr>
        <w:t xml:space="preserve"> visit </w:t>
      </w:r>
      <w:hyperlink r:id="rId10" w:history="1">
        <w:r w:rsidRPr="007E5185">
          <w:rPr>
            <w:rStyle w:val="Hyperlink"/>
            <w:sz w:val="36"/>
            <w:szCs w:val="36"/>
          </w:rPr>
          <w:t>http://auntloubooks.weebly.com/paint-waco-blue.html</w:t>
        </w:r>
      </w:hyperlink>
      <w:r w:rsidRPr="007E5185">
        <w:rPr>
          <w:sz w:val="36"/>
          <w:szCs w:val="36"/>
        </w:rPr>
        <w:t xml:space="preserve"> </w:t>
      </w:r>
    </w:p>
    <w:p w:rsidR="007E5185" w:rsidRDefault="007E5185" w:rsidP="007E5185">
      <w:pPr>
        <w:jc w:val="center"/>
      </w:pPr>
      <w:proofErr w:type="gramStart"/>
      <w:r>
        <w:t>or</w:t>
      </w:r>
      <w:proofErr w:type="gramEnd"/>
      <w:r>
        <w:t xml:space="preserve"> contact Rachel </w:t>
      </w:r>
      <w:proofErr w:type="spellStart"/>
      <w:r>
        <w:t>Stolle</w:t>
      </w:r>
      <w:proofErr w:type="spellEnd"/>
      <w:r>
        <w:t xml:space="preserve"> at streamsmoms@yahoo.com</w:t>
      </w:r>
      <w:bookmarkStart w:id="0" w:name="_GoBack"/>
      <w:bookmarkEnd w:id="0"/>
    </w:p>
    <w:sectPr w:rsidR="007E518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F8" w:rsidRDefault="00CE67F8" w:rsidP="00C71AFC">
      <w:pPr>
        <w:spacing w:after="0" w:line="240" w:lineRule="auto"/>
      </w:pPr>
      <w:r>
        <w:separator/>
      </w:r>
    </w:p>
  </w:endnote>
  <w:endnote w:type="continuationSeparator" w:id="0">
    <w:p w:rsidR="00CE67F8" w:rsidRDefault="00CE67F8" w:rsidP="00C7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F8" w:rsidRDefault="00CE67F8" w:rsidP="00C71AFC">
      <w:pPr>
        <w:spacing w:after="0" w:line="240" w:lineRule="auto"/>
      </w:pPr>
      <w:r>
        <w:separator/>
      </w:r>
    </w:p>
  </w:footnote>
  <w:footnote w:type="continuationSeparator" w:id="0">
    <w:p w:rsidR="00CE67F8" w:rsidRDefault="00CE67F8" w:rsidP="00C7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FC" w:rsidRPr="00566354" w:rsidRDefault="00C71AFC" w:rsidP="00C71AFC">
    <w:pPr>
      <w:pStyle w:val="Header"/>
      <w:tabs>
        <w:tab w:val="left" w:pos="315"/>
      </w:tabs>
      <w:jc w:val="center"/>
      <w:rPr>
        <w:rFonts w:ascii="Bradley Hand ITC" w:hAnsi="Bradley Hand ITC"/>
        <w:b/>
        <w:color w:val="17365D" w:themeColor="text2" w:themeShade="BF"/>
        <w:sz w:val="44"/>
      </w:rPr>
    </w:pPr>
    <w:r>
      <w:rPr>
        <w:rFonts w:ascii="Bradley Hand ITC" w:hAnsi="Bradley Hand ITC"/>
        <w:b/>
        <w:noProof/>
        <w:color w:val="17365D" w:themeColor="text2" w:themeShade="BF"/>
        <w:sz w:val="44"/>
      </w:rPr>
      <w:drawing>
        <wp:anchor distT="0" distB="0" distL="114300" distR="114300" simplePos="0" relativeHeight="251659264" behindDoc="1" locked="0" layoutInCell="1" allowOverlap="1" wp14:anchorId="6481F6E3" wp14:editId="68E94358">
          <wp:simplePos x="0" y="0"/>
          <wp:positionH relativeFrom="column">
            <wp:posOffset>-1905</wp:posOffset>
          </wp:positionH>
          <wp:positionV relativeFrom="paragraph">
            <wp:posOffset>101600</wp:posOffset>
          </wp:positionV>
          <wp:extent cx="6362700" cy="904875"/>
          <wp:effectExtent l="0" t="57150" r="228600" b="638175"/>
          <wp:wrapNone/>
          <wp:docPr id="3" name="Picture 1" descr="why did this happen to me aunt lou backgroung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y did this happen to me aunt lou backgroung 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0" cy="90487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Pr="00566354">
      <w:rPr>
        <w:rFonts w:ascii="Bradley Hand ITC" w:hAnsi="Bradley Hand ITC"/>
        <w:b/>
        <w:color w:val="17365D" w:themeColor="text2" w:themeShade="BF"/>
        <w:sz w:val="56"/>
      </w:rPr>
      <w:t>Aunt Lou’s Kitchen</w:t>
    </w:r>
  </w:p>
  <w:p w:rsidR="00C71AFC" w:rsidRDefault="00C71AFC" w:rsidP="00C71AFC">
    <w:pPr>
      <w:pStyle w:val="Header"/>
      <w:jc w:val="center"/>
      <w:rPr>
        <w:rFonts w:ascii="Bradley Hand ITC" w:hAnsi="Bradley Hand ITC"/>
        <w:b/>
        <w:color w:val="17365D" w:themeColor="text2" w:themeShade="BF"/>
        <w:sz w:val="36"/>
      </w:rPr>
    </w:pPr>
    <w:r w:rsidRPr="00566354">
      <w:rPr>
        <w:rFonts w:ascii="Bradley Hand ITC" w:hAnsi="Bradley Hand ITC"/>
        <w:b/>
        <w:color w:val="17365D" w:themeColor="text2" w:themeShade="BF"/>
        <w:sz w:val="36"/>
      </w:rPr>
      <w:t>Christian Book Series</w:t>
    </w:r>
  </w:p>
  <w:p w:rsidR="00C71AFC" w:rsidRPr="00566354" w:rsidRDefault="00C71AFC" w:rsidP="00C71AFC">
    <w:pPr>
      <w:pStyle w:val="Header"/>
      <w:jc w:val="center"/>
      <w:rPr>
        <w:rFonts w:ascii="Bradley Hand ITC" w:hAnsi="Bradley Hand ITC"/>
        <w:b/>
        <w:color w:val="17365D" w:themeColor="text2" w:themeShade="BF"/>
        <w:sz w:val="36"/>
      </w:rPr>
    </w:pPr>
  </w:p>
  <w:p w:rsidR="00C71AFC" w:rsidRPr="00566354" w:rsidRDefault="00C71AFC" w:rsidP="00C71AFC">
    <w:pPr>
      <w:pStyle w:val="Header"/>
      <w:jc w:val="center"/>
      <w:rPr>
        <w:rFonts w:ascii="Bradley Hand ITC" w:hAnsi="Bradley Hand ITC"/>
        <w:b/>
        <w:color w:val="17365D" w:themeColor="text2" w:themeShade="BF"/>
        <w:sz w:val="20"/>
      </w:rPr>
    </w:pPr>
    <w:r w:rsidRPr="00566354">
      <w:rPr>
        <w:rFonts w:ascii="Bradley Hand ITC" w:hAnsi="Bradley Hand ITC"/>
        <w:b/>
        <w:color w:val="17365D" w:themeColor="text2" w:themeShade="BF"/>
        <w:sz w:val="20"/>
      </w:rPr>
      <w:t>http://auntloubooks.weebly.com/</w:t>
    </w:r>
  </w:p>
  <w:p w:rsidR="00C71AFC" w:rsidRDefault="00C71AFC">
    <w:pPr>
      <w:pStyle w:val="Header"/>
    </w:pPr>
  </w:p>
  <w:p w:rsidR="00C71AFC" w:rsidRDefault="00C71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FC"/>
    <w:rsid w:val="00066640"/>
    <w:rsid w:val="0012236F"/>
    <w:rsid w:val="0023391C"/>
    <w:rsid w:val="00245857"/>
    <w:rsid w:val="003C2F4F"/>
    <w:rsid w:val="00502505"/>
    <w:rsid w:val="007E5185"/>
    <w:rsid w:val="008E1C0B"/>
    <w:rsid w:val="00901638"/>
    <w:rsid w:val="00AB3ED9"/>
    <w:rsid w:val="00C20476"/>
    <w:rsid w:val="00C71AFC"/>
    <w:rsid w:val="00CE67F8"/>
    <w:rsid w:val="00D07CE6"/>
    <w:rsid w:val="00E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FC"/>
  </w:style>
  <w:style w:type="paragraph" w:styleId="Footer">
    <w:name w:val="footer"/>
    <w:basedOn w:val="Normal"/>
    <w:link w:val="FooterChar"/>
    <w:uiPriority w:val="99"/>
    <w:unhideWhenUsed/>
    <w:rsid w:val="00C7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FC"/>
  </w:style>
  <w:style w:type="character" w:styleId="Hyperlink">
    <w:name w:val="Hyperlink"/>
    <w:basedOn w:val="DefaultParagraphFont"/>
    <w:uiPriority w:val="99"/>
    <w:unhideWhenUsed/>
    <w:rsid w:val="00C71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FC"/>
  </w:style>
  <w:style w:type="paragraph" w:styleId="Footer">
    <w:name w:val="footer"/>
    <w:basedOn w:val="Normal"/>
    <w:link w:val="FooterChar"/>
    <w:uiPriority w:val="99"/>
    <w:unhideWhenUsed/>
    <w:rsid w:val="00C7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FC"/>
  </w:style>
  <w:style w:type="character" w:styleId="Hyperlink">
    <w:name w:val="Hyperlink"/>
    <w:basedOn w:val="DefaultParagraphFont"/>
    <w:uiPriority w:val="99"/>
    <w:unhideWhenUsed/>
    <w:rsid w:val="00C71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lhousestylingstud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untloubooks.weebly.com/paint-waco-blu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stolle</dc:creator>
  <cp:lastModifiedBy>stolle</cp:lastModifiedBy>
  <cp:revision>9</cp:revision>
  <cp:lastPrinted>2012-04-03T14:47:00Z</cp:lastPrinted>
  <dcterms:created xsi:type="dcterms:W3CDTF">2012-03-27T20:21:00Z</dcterms:created>
  <dcterms:modified xsi:type="dcterms:W3CDTF">2012-04-03T14:48:00Z</dcterms:modified>
</cp:coreProperties>
</file>